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D2579" w:rsidRDefault="00EE7E5F">
      <w:pPr>
        <w:spacing w:after="0" w:line="36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AUTODICHIARAZIONE AI SENSI DEGLI ARTT. 46 E 47 DEL D.P.R. 28 DICEMBRE 2000, N. 445 </w:t>
      </w:r>
    </w:p>
    <w:p w14:paraId="00000002" w14:textId="77777777" w:rsidR="00CD2579" w:rsidRPr="00EE7E5F" w:rsidRDefault="00EE7E5F">
      <w:pPr>
        <w:spacing w:after="0" w:line="360" w:lineRule="auto"/>
        <w:jc w:val="both"/>
        <w:rPr>
          <w:rFonts w:ascii="Times" w:eastAsia="Times" w:hAnsi="Times" w:cs="Times"/>
          <w:b/>
        </w:rPr>
      </w:pPr>
      <w:bookmarkStart w:id="0" w:name="_gjdgxs" w:colFirst="0" w:colLast="0"/>
      <w:bookmarkEnd w:id="0"/>
      <w:r w:rsidRPr="00EE7E5F">
        <w:rPr>
          <w:rFonts w:ascii="Times" w:eastAsia="Times" w:hAnsi="Times" w:cs="Times"/>
        </w:rPr>
        <w:t>Il sottoscritto __________________________, nato il _____________a __________________, residente in ___________________, Via ____________________, identificato a mezzo______________________ rilasciata da ______________ scadenza ______________utenza telefon</w:t>
      </w:r>
      <w:r w:rsidRPr="00EE7E5F">
        <w:rPr>
          <w:rFonts w:ascii="Times" w:eastAsia="Times" w:hAnsi="Times" w:cs="Times"/>
        </w:rPr>
        <w:t xml:space="preserve">ica ___________________________, consapevole delle conseguenze penali previste in caso di dichiarazioni mendaci a pubblico ufficiale </w:t>
      </w:r>
      <w:r w:rsidRPr="00EE7E5F">
        <w:rPr>
          <w:rFonts w:ascii="Times" w:eastAsia="Times" w:hAnsi="Times" w:cs="Times"/>
          <w:b/>
        </w:rPr>
        <w:t>(art. 76 D.P.R. e art 495 c.p.)</w:t>
      </w:r>
    </w:p>
    <w:p w14:paraId="00000004" w14:textId="77777777" w:rsidR="00CD2579" w:rsidRPr="00EE7E5F" w:rsidRDefault="00EE7E5F">
      <w:pPr>
        <w:spacing w:after="0" w:line="360" w:lineRule="auto"/>
        <w:ind w:left="284" w:right="424"/>
        <w:jc w:val="center"/>
        <w:rPr>
          <w:rFonts w:ascii="Times" w:eastAsia="Times" w:hAnsi="Times" w:cs="Times"/>
          <w:b/>
        </w:rPr>
      </w:pPr>
      <w:r w:rsidRPr="00EE7E5F">
        <w:rPr>
          <w:rFonts w:ascii="Times" w:eastAsia="Times" w:hAnsi="Times" w:cs="Times"/>
          <w:b/>
        </w:rPr>
        <w:t>DICHIARA SOTTO LA PROPRIA RESPONSABILITÀ</w:t>
      </w:r>
    </w:p>
    <w:p w14:paraId="00000005" w14:textId="77777777" w:rsidR="00CD2579" w:rsidRPr="00EE7E5F" w:rsidRDefault="00EE7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 xml:space="preserve">Di essere in transito da _______________________ </w:t>
      </w:r>
      <w:r w:rsidRPr="00EE7E5F">
        <w:rPr>
          <w:rFonts w:ascii="Times" w:eastAsia="Times" w:hAnsi="Times" w:cs="Times"/>
          <w:color w:val="000000"/>
        </w:rPr>
        <w:t>proveniente   da__________________________ e diretto a_________________________</w:t>
      </w:r>
      <w:proofErr w:type="gramStart"/>
      <w:r w:rsidRPr="00EE7E5F">
        <w:rPr>
          <w:rFonts w:ascii="Times" w:eastAsia="Times" w:hAnsi="Times" w:cs="Times"/>
          <w:color w:val="000000"/>
        </w:rPr>
        <w:t>_ ;</w:t>
      </w:r>
      <w:proofErr w:type="gramEnd"/>
    </w:p>
    <w:p w14:paraId="00000007" w14:textId="441A5E7D" w:rsidR="00CD2579" w:rsidRPr="00EE7E5F" w:rsidRDefault="00EE7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 xml:space="preserve">Di essere a conoscenza delle misure di contenimento del contagio di cui </w:t>
      </w:r>
      <w:r w:rsidRPr="00EE7E5F">
        <w:rPr>
          <w:rFonts w:ascii="Times" w:eastAsia="Times" w:hAnsi="Times" w:cs="Times"/>
          <w:b/>
          <w:color w:val="000000"/>
        </w:rPr>
        <w:t xml:space="preserve">all’art. 1, lett. a) del </w:t>
      </w:r>
      <w:r w:rsidRPr="00EE7E5F">
        <w:rPr>
          <w:rFonts w:ascii="Times" w:eastAsia="Times" w:hAnsi="Times" w:cs="Times"/>
          <w:b/>
          <w:i/>
          <w:color w:val="000000"/>
        </w:rPr>
        <w:t xml:space="preserve">Decreto del Presidente del Consiglio dei Ministri </w:t>
      </w:r>
      <w:r w:rsidRPr="00EE7E5F">
        <w:rPr>
          <w:rFonts w:ascii="Times" w:eastAsia="Times" w:hAnsi="Times" w:cs="Times"/>
          <w:b/>
          <w:color w:val="000000"/>
        </w:rPr>
        <w:t>dell’</w:t>
      </w:r>
      <w:r w:rsidRPr="00EE7E5F">
        <w:rPr>
          <w:rFonts w:ascii="Times" w:eastAsia="Times" w:hAnsi="Times" w:cs="Times"/>
          <w:b/>
        </w:rPr>
        <w:t>9</w:t>
      </w:r>
      <w:r w:rsidRPr="00EE7E5F">
        <w:rPr>
          <w:rFonts w:ascii="Times" w:eastAsia="Times" w:hAnsi="Times" w:cs="Times"/>
          <w:b/>
          <w:color w:val="000000"/>
        </w:rPr>
        <w:t xml:space="preserve"> marzo 2020</w:t>
      </w:r>
      <w:r w:rsidRPr="00EE7E5F">
        <w:rPr>
          <w:rFonts w:ascii="Times" w:eastAsia="Times" w:hAnsi="Times" w:cs="Times"/>
          <w:color w:val="000000"/>
        </w:rPr>
        <w:t xml:space="preserve"> concern</w:t>
      </w:r>
      <w:r w:rsidRPr="00EE7E5F">
        <w:rPr>
          <w:rFonts w:ascii="Times" w:eastAsia="Times" w:hAnsi="Times" w:cs="Times"/>
          <w:color w:val="000000"/>
        </w:rPr>
        <w:t xml:space="preserve">ente </w:t>
      </w:r>
      <w:r w:rsidRPr="00EE7E5F">
        <w:rPr>
          <w:rFonts w:ascii="Times" w:eastAsia="Times" w:hAnsi="Times" w:cs="Times"/>
          <w:b/>
          <w:color w:val="000000"/>
          <w:u w:val="single"/>
        </w:rPr>
        <w:t>lo spostamento delle persone fisiche in entrata, in uscita, nonché all’interno</w:t>
      </w:r>
      <w:r w:rsidRPr="00EE7E5F">
        <w:rPr>
          <w:rFonts w:ascii="Times" w:eastAsia="Times" w:hAnsi="Times" w:cs="Times"/>
          <w:b/>
          <w:color w:val="000000"/>
        </w:rPr>
        <w:t xml:space="preserve"> della </w:t>
      </w:r>
      <w:r w:rsidRPr="00EE7E5F">
        <w:rPr>
          <w:rFonts w:ascii="Times" w:eastAsia="Times" w:hAnsi="Times" w:cs="Times"/>
          <w:b/>
        </w:rPr>
        <w:t>R</w:t>
      </w:r>
      <w:r w:rsidRPr="00EE7E5F">
        <w:rPr>
          <w:rFonts w:ascii="Times" w:eastAsia="Times" w:hAnsi="Times" w:cs="Times"/>
          <w:b/>
          <w:color w:val="000000"/>
        </w:rPr>
        <w:t xml:space="preserve">egione </w:t>
      </w:r>
      <w:r w:rsidRPr="00EE7E5F">
        <w:rPr>
          <w:rFonts w:ascii="Times" w:eastAsia="Times" w:hAnsi="Times" w:cs="Times"/>
          <w:b/>
        </w:rPr>
        <w:t>Basilicata</w:t>
      </w:r>
      <w:r w:rsidRPr="00EE7E5F">
        <w:rPr>
          <w:rFonts w:ascii="Times" w:eastAsia="Times" w:hAnsi="Times" w:cs="Times"/>
          <w:b/>
          <w:color w:val="000000"/>
        </w:rPr>
        <w:t xml:space="preserve"> e </w:t>
      </w:r>
      <w:r w:rsidRPr="00EE7E5F">
        <w:rPr>
          <w:rFonts w:ascii="Times" w:eastAsia="Times" w:hAnsi="Times" w:cs="Times"/>
          <w:b/>
        </w:rPr>
        <w:t>d</w:t>
      </w:r>
      <w:r w:rsidRPr="00EE7E5F">
        <w:rPr>
          <w:rFonts w:ascii="Times" w:eastAsia="Times" w:hAnsi="Times" w:cs="Times"/>
          <w:b/>
          <w:color w:val="000000"/>
        </w:rPr>
        <w:t>ell</w:t>
      </w:r>
      <w:r w:rsidRPr="00EE7E5F">
        <w:rPr>
          <w:rFonts w:ascii="Times" w:eastAsia="Times" w:hAnsi="Times" w:cs="Times"/>
          <w:b/>
        </w:rPr>
        <w:t>'intero territorio Italiano</w:t>
      </w:r>
      <w:r w:rsidRPr="00EE7E5F">
        <w:rPr>
          <w:rFonts w:ascii="Times" w:eastAsia="Times" w:hAnsi="Times" w:cs="Times"/>
          <w:color w:val="000000"/>
        </w:rPr>
        <w:t xml:space="preserve"> </w:t>
      </w:r>
      <w:r w:rsidRPr="00EE7E5F">
        <w:rPr>
          <w:rFonts w:ascii="Times" w:eastAsia="Times" w:hAnsi="Times" w:cs="Times"/>
          <w:b/>
          <w:color w:val="000000"/>
          <w:u w:val="single"/>
        </w:rPr>
        <w:t>nonché delle sanzioni previste</w:t>
      </w:r>
      <w:r w:rsidRPr="00EE7E5F">
        <w:rPr>
          <w:rFonts w:ascii="Times" w:eastAsia="Times" w:hAnsi="Times" w:cs="Times"/>
          <w:b/>
          <w:u w:val="single"/>
        </w:rPr>
        <w:t xml:space="preserve"> </w:t>
      </w:r>
      <w:r w:rsidRPr="00EE7E5F">
        <w:rPr>
          <w:rFonts w:ascii="Times" w:eastAsia="Times" w:hAnsi="Times" w:cs="Times"/>
          <w:b/>
          <w:color w:val="000000"/>
          <w:u w:val="single"/>
        </w:rPr>
        <w:t>d</w:t>
      </w:r>
      <w:r w:rsidRPr="00EE7E5F">
        <w:rPr>
          <w:rFonts w:ascii="Times" w:eastAsia="Times" w:hAnsi="Times" w:cs="Times"/>
          <w:b/>
          <w:u w:val="single"/>
        </w:rPr>
        <w:t>a</w:t>
      </w:r>
      <w:r w:rsidRPr="00EE7E5F">
        <w:rPr>
          <w:rFonts w:ascii="Times" w:eastAsia="Times" w:hAnsi="Times" w:cs="Times"/>
          <w:b/>
          <w:color w:val="000000"/>
          <w:u w:val="single"/>
        </w:rPr>
        <w:t>llo stesso decreto in caso di inottemperanza</w:t>
      </w:r>
      <w:r w:rsidRPr="00EE7E5F">
        <w:rPr>
          <w:rFonts w:ascii="Times" w:eastAsia="Times" w:hAnsi="Times" w:cs="Times"/>
          <w:b/>
          <w:color w:val="000000"/>
        </w:rPr>
        <w:t xml:space="preserve"> (art. 650 C.P. salvo che il fatto non costituisca più grave reato); </w:t>
      </w:r>
    </w:p>
    <w:p w14:paraId="167B306D" w14:textId="77777777" w:rsidR="00EE7E5F" w:rsidRPr="00EE7E5F" w:rsidRDefault="00EE7E5F" w:rsidP="00EE7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  <w:r w:rsidRPr="00EE7E5F">
        <w:rPr>
          <w:color w:val="000000"/>
        </w:rPr>
        <w:t>Di non essere sottoposto alla misura della quarantena e di non essere risultato positivo al virus COVID-19 di cui all'articolo 1, comma1 lettera c), del</w:t>
      </w:r>
      <w:bookmarkStart w:id="1" w:name="_GoBack"/>
      <w:bookmarkEnd w:id="1"/>
      <w:r w:rsidRPr="00EE7E5F">
        <w:rPr>
          <w:color w:val="000000"/>
        </w:rPr>
        <w:t xml:space="preserve"> decreto del Presidente del Consiglio dei Ministri dell'8 marzo 2020;</w:t>
      </w:r>
    </w:p>
    <w:p w14:paraId="42A7B794" w14:textId="0EFD8B96" w:rsidR="00EE7E5F" w:rsidRPr="00EE7E5F" w:rsidRDefault="00EE7E5F" w:rsidP="00EE7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  <w:r w:rsidRPr="00EE7E5F">
        <w:rPr>
          <w:color w:val="000000"/>
        </w:rPr>
        <w:t xml:space="preserve">di essere a conoscenza delle sanzioni previste, dal combinato disposto dell'art. 3, comma 4, del D.L. 23 febbraio 2020, n. 6 e dell'art. 4, comma 1, del Decreto del </w:t>
      </w:r>
      <w:proofErr w:type="spellStart"/>
      <w:r w:rsidRPr="00EE7E5F">
        <w:rPr>
          <w:color w:val="000000"/>
        </w:rPr>
        <w:t>Presidentw</w:t>
      </w:r>
      <w:proofErr w:type="spellEnd"/>
      <w:r w:rsidRPr="00EE7E5F">
        <w:rPr>
          <w:color w:val="000000"/>
        </w:rPr>
        <w:t xml:space="preserve"> del Consiglio dei Ministri dell'8 marzo 2020 in caso di inottemperanza delle predette misure di contenimento (art. 650 c.p. salvo che il fatto non costituisca più grave reato);</w:t>
      </w:r>
    </w:p>
    <w:p w14:paraId="00000008" w14:textId="77777777" w:rsidR="00CD2579" w:rsidRPr="00EE7E5F" w:rsidRDefault="00EE7E5F" w:rsidP="00EE7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0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>Che il viaggio è determinato da:</w:t>
      </w:r>
    </w:p>
    <w:p w14:paraId="00000009" w14:textId="77777777" w:rsidR="00CD2579" w:rsidRPr="00EE7E5F" w:rsidRDefault="00EE7E5F" w:rsidP="00EE7E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 xml:space="preserve">Comprovate esigenze lavorative; </w:t>
      </w:r>
    </w:p>
    <w:p w14:paraId="0000000A" w14:textId="77777777" w:rsidR="00CD2579" w:rsidRPr="00EE7E5F" w:rsidRDefault="00EE7E5F" w:rsidP="00EE7E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>Situazioni di necessità;</w:t>
      </w:r>
    </w:p>
    <w:p w14:paraId="0000000B" w14:textId="77777777" w:rsidR="00CD2579" w:rsidRPr="00EE7E5F" w:rsidRDefault="00EE7E5F" w:rsidP="00EE7E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>Motivi di salute;</w:t>
      </w:r>
    </w:p>
    <w:p w14:paraId="0000000C" w14:textId="77777777" w:rsidR="00CD2579" w:rsidRPr="00EE7E5F" w:rsidRDefault="00EE7E5F" w:rsidP="00EE7E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>Rientro presso il proprio domicilio, abitazione o residenza.</w:t>
      </w:r>
    </w:p>
    <w:p w14:paraId="0000000D" w14:textId="77777777" w:rsidR="00CD2579" w:rsidRPr="00EE7E5F" w:rsidRDefault="00EE7E5F">
      <w:pPr>
        <w:spacing w:after="0" w:line="360" w:lineRule="auto"/>
        <w:jc w:val="both"/>
        <w:rPr>
          <w:rFonts w:ascii="Times" w:eastAsia="Times" w:hAnsi="Times" w:cs="Times"/>
        </w:rPr>
      </w:pPr>
      <w:r w:rsidRPr="00EE7E5F">
        <w:rPr>
          <w:rFonts w:ascii="Times" w:eastAsia="Times" w:hAnsi="Times" w:cs="Times"/>
        </w:rPr>
        <w:t>A questo riguardo, dichiaro che:</w:t>
      </w:r>
    </w:p>
    <w:p w14:paraId="0000000E" w14:textId="77777777" w:rsidR="00CD2579" w:rsidRPr="00EE7E5F" w:rsidRDefault="00EE7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>sto rientrando al mio domicilio sito in ______________________________________</w:t>
      </w:r>
    </w:p>
    <w:p w14:paraId="0000000F" w14:textId="77777777" w:rsidR="00CD2579" w:rsidRPr="00EE7E5F" w:rsidRDefault="00EE7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>devo effettuare una visita medica presso____________________________________</w:t>
      </w:r>
    </w:p>
    <w:p w14:paraId="00000010" w14:textId="77777777" w:rsidR="00CD2579" w:rsidRPr="00EE7E5F" w:rsidRDefault="00EE7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>Lavoro presso ________________________________________________________</w:t>
      </w:r>
    </w:p>
    <w:p w14:paraId="00000011" w14:textId="77777777" w:rsidR="00CD2579" w:rsidRPr="00EE7E5F" w:rsidRDefault="00EE7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EE7E5F">
        <w:rPr>
          <w:rFonts w:ascii="Times" w:eastAsia="Times" w:hAnsi="Times" w:cs="Times"/>
          <w:color w:val="000000"/>
        </w:rPr>
        <w:t>altro motivo (specificare)________________________________________________</w:t>
      </w:r>
    </w:p>
    <w:p w14:paraId="00000013" w14:textId="77777777" w:rsidR="00CD2579" w:rsidRPr="00EE7E5F" w:rsidRDefault="00EE7E5F">
      <w:pPr>
        <w:spacing w:after="0" w:line="360" w:lineRule="auto"/>
        <w:rPr>
          <w:rFonts w:ascii="Times" w:eastAsia="Times" w:hAnsi="Times" w:cs="Times"/>
        </w:rPr>
      </w:pPr>
      <w:r w:rsidRPr="00EE7E5F">
        <w:rPr>
          <w:rFonts w:ascii="Times" w:eastAsia="Times" w:hAnsi="Times" w:cs="Times"/>
        </w:rPr>
        <w:t>Data, ora e luogo del controllo________________________</w:t>
      </w:r>
    </w:p>
    <w:p w14:paraId="00000014" w14:textId="77777777" w:rsidR="00CD2579" w:rsidRPr="00EE7E5F" w:rsidRDefault="00CD2579">
      <w:pPr>
        <w:spacing w:after="0" w:line="360" w:lineRule="auto"/>
        <w:rPr>
          <w:rFonts w:ascii="Times" w:eastAsia="Times" w:hAnsi="Times" w:cs="Times"/>
        </w:rPr>
      </w:pPr>
    </w:p>
    <w:p w14:paraId="00000015" w14:textId="77777777" w:rsidR="00CD2579" w:rsidRPr="00EE7E5F" w:rsidRDefault="00EE7E5F">
      <w:pPr>
        <w:spacing w:after="0" w:line="360" w:lineRule="auto"/>
        <w:rPr>
          <w:rFonts w:ascii="Times" w:eastAsia="Times" w:hAnsi="Times" w:cs="Times"/>
        </w:rPr>
      </w:pPr>
      <w:r w:rsidRPr="00EE7E5F">
        <w:rPr>
          <w:rFonts w:ascii="Times" w:eastAsia="Times" w:hAnsi="Times" w:cs="Times"/>
        </w:rPr>
        <w:t>Firma del dichiarante</w:t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  <w:t>L’Operatore di Polizia</w:t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  <w:r w:rsidRPr="00EE7E5F">
        <w:rPr>
          <w:rFonts w:ascii="Times" w:eastAsia="Times" w:hAnsi="Times" w:cs="Times"/>
        </w:rPr>
        <w:tab/>
      </w:r>
    </w:p>
    <w:sectPr w:rsidR="00CD2579" w:rsidRPr="00EE7E5F">
      <w:pgSz w:w="11906" w:h="16838"/>
      <w:pgMar w:top="1134" w:right="155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92E28"/>
    <w:multiLevelType w:val="multilevel"/>
    <w:tmpl w:val="C3FC17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BB7BBB"/>
    <w:multiLevelType w:val="multilevel"/>
    <w:tmpl w:val="30AED93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79"/>
    <w:rsid w:val="00CD2579"/>
    <w:rsid w:val="00E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96B4"/>
  <w15:docId w15:val="{373A54D4-DEE8-4E60-AF6E-A1C160F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E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</cp:lastModifiedBy>
  <cp:revision>2</cp:revision>
  <dcterms:created xsi:type="dcterms:W3CDTF">2020-03-17T10:28:00Z</dcterms:created>
  <dcterms:modified xsi:type="dcterms:W3CDTF">2020-03-17T10:32:00Z</dcterms:modified>
</cp:coreProperties>
</file>